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171" w:rsidRDefault="006B0171" w:rsidP="006B0171">
      <w:pPr>
        <w:tabs>
          <w:tab w:val="left" w:pos="1141"/>
          <w:tab w:val="center" w:pos="2511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Приложение</w:t>
      </w:r>
      <w:r w:rsidR="00882A1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52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6B0171" w:rsidRPr="00911DEC" w:rsidRDefault="006B0171" w:rsidP="006B0171">
      <w:pPr>
        <w:tabs>
          <w:tab w:val="left" w:pos="1141"/>
          <w:tab w:val="center" w:pos="2511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 Методика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м (проектам методик) и расчетам 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распределения межбюджетных трансфертов между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муниципальными округами и городскими округами 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 20</w:t>
      </w:r>
      <w:r w:rsidR="00FF4E7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="00D27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 </w:t>
      </w:r>
      <w:r w:rsidR="00610C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 на плановый период 202</w:t>
      </w:r>
      <w:r w:rsidR="00D27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="00D27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годов</w:t>
      </w:r>
    </w:p>
    <w:p w:rsidR="006B0171" w:rsidRPr="00FF4E71" w:rsidRDefault="006B0171" w:rsidP="006B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ET" w:hAnsi="TimesET" w:cs="Calibri"/>
          <w:b/>
          <w:sz w:val="24"/>
          <w:szCs w:val="24"/>
        </w:rPr>
      </w:pPr>
    </w:p>
    <w:p w:rsidR="006B0171" w:rsidRDefault="006B0171" w:rsidP="00610C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960446" w:rsidRDefault="00960446" w:rsidP="00610C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2208" w:rsidRPr="00960446" w:rsidRDefault="00F91610" w:rsidP="00610C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60446">
        <w:rPr>
          <w:rFonts w:ascii="Times New Roman" w:hAnsi="Times New Roman" w:cs="Times New Roman"/>
          <w:sz w:val="26"/>
          <w:szCs w:val="26"/>
        </w:rPr>
        <w:t xml:space="preserve">расчета объема субвенций, предоставляемых </w:t>
      </w:r>
      <w:r w:rsidR="007A4998" w:rsidRPr="00960446">
        <w:rPr>
          <w:rFonts w:ascii="Times New Roman" w:hAnsi="Times New Roman" w:cs="Times New Roman"/>
          <w:sz w:val="26"/>
          <w:szCs w:val="26"/>
        </w:rPr>
        <w:t xml:space="preserve">бюджетам </w:t>
      </w:r>
    </w:p>
    <w:p w:rsidR="00F91610" w:rsidRPr="008C7ECB" w:rsidRDefault="007A4998" w:rsidP="00610C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60446">
        <w:rPr>
          <w:rFonts w:ascii="Times New Roman" w:hAnsi="Times New Roman" w:cs="Times New Roman"/>
          <w:sz w:val="26"/>
          <w:szCs w:val="26"/>
        </w:rPr>
        <w:t xml:space="preserve">муниципальных округов и городских округов </w:t>
      </w:r>
      <w:r w:rsidR="00F91610" w:rsidRPr="00960446">
        <w:rPr>
          <w:rFonts w:ascii="Times New Roman" w:hAnsi="Times New Roman" w:cs="Times New Roman"/>
          <w:sz w:val="26"/>
          <w:szCs w:val="26"/>
        </w:rPr>
        <w:t>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 типа), за исключением вопросов, решение которых отнесено к ведению Российской</w:t>
      </w:r>
      <w:proofErr w:type="gramEnd"/>
      <w:r w:rsidR="00F91610" w:rsidRPr="00960446">
        <w:rPr>
          <w:rFonts w:ascii="Times New Roman" w:hAnsi="Times New Roman" w:cs="Times New Roman"/>
          <w:sz w:val="26"/>
          <w:szCs w:val="26"/>
        </w:rPr>
        <w:t xml:space="preserve"> Федерации (в соответствии со статьей 14.10 Закона Чувашской Республики от 30</w:t>
      </w:r>
      <w:r w:rsidR="00F91610" w:rsidRPr="00960446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F91610" w:rsidRPr="00960446">
        <w:rPr>
          <w:rFonts w:ascii="Times New Roman" w:hAnsi="Times New Roman" w:cs="Times New Roman"/>
          <w:sz w:val="26"/>
          <w:szCs w:val="26"/>
        </w:rPr>
        <w:t>ноября</w:t>
      </w:r>
      <w:r w:rsidR="00F91610" w:rsidRPr="00960446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F91610" w:rsidRPr="00960446">
        <w:rPr>
          <w:rFonts w:ascii="Times New Roman" w:hAnsi="Times New Roman" w:cs="Times New Roman"/>
          <w:sz w:val="26"/>
          <w:szCs w:val="26"/>
        </w:rPr>
        <w:t>2006</w:t>
      </w:r>
      <w:r w:rsidR="00F91610" w:rsidRPr="00960446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F91610" w:rsidRPr="00960446">
        <w:rPr>
          <w:rFonts w:ascii="Times New Roman" w:hAnsi="Times New Roman" w:cs="Times New Roman"/>
          <w:sz w:val="26"/>
          <w:szCs w:val="26"/>
        </w:rPr>
        <w:t>г. №</w:t>
      </w:r>
      <w:r w:rsidR="00F91610" w:rsidRPr="00960446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F91610" w:rsidRPr="00960446">
        <w:rPr>
          <w:rFonts w:ascii="Times New Roman" w:hAnsi="Times New Roman" w:cs="Times New Roman"/>
          <w:sz w:val="26"/>
          <w:szCs w:val="26"/>
        </w:rPr>
        <w:t xml:space="preserve">55 </w:t>
      </w:r>
      <w:r w:rsidR="00F57203" w:rsidRPr="00960446">
        <w:rPr>
          <w:rFonts w:ascii="Times New Roman" w:hAnsi="Times New Roman" w:cs="Times New Roman"/>
          <w:sz w:val="26"/>
          <w:szCs w:val="26"/>
        </w:rPr>
        <w:t>«</w:t>
      </w:r>
      <w:r w:rsidR="00F91610" w:rsidRPr="00960446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в Чувашской Республике отдельными государственными полномочиями</w:t>
      </w:r>
      <w:r w:rsidR="00F57203" w:rsidRPr="00960446">
        <w:rPr>
          <w:rFonts w:ascii="Times New Roman" w:hAnsi="Times New Roman" w:cs="Times New Roman"/>
          <w:sz w:val="26"/>
          <w:szCs w:val="26"/>
        </w:rPr>
        <w:t>»</w:t>
      </w:r>
      <w:r w:rsidR="00F91610" w:rsidRPr="00960446">
        <w:rPr>
          <w:rFonts w:ascii="Times New Roman" w:hAnsi="Times New Roman" w:cs="Times New Roman"/>
          <w:sz w:val="26"/>
          <w:szCs w:val="26"/>
        </w:rPr>
        <w:t>)</w:t>
      </w:r>
    </w:p>
    <w:p w:rsidR="00F609B5" w:rsidRPr="008C7ECB" w:rsidRDefault="00F609B5" w:rsidP="00610C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24E7" w:rsidRPr="004E24E7" w:rsidRDefault="004E24E7" w:rsidP="00610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24E7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 xml:space="preserve">Финансовые средства, необходимые органам местного самоуправления </w:t>
      </w:r>
      <w:r w:rsidR="007A4998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4E24E7">
        <w:rPr>
          <w:rFonts w:ascii="Times New Roman" w:hAnsi="Times New Roman" w:cs="Times New Roman"/>
          <w:sz w:val="26"/>
          <w:szCs w:val="26"/>
        </w:rPr>
        <w:t xml:space="preserve">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 типа), за исключением вопросов</w:t>
      </w:r>
      <w:proofErr w:type="gramEnd"/>
      <w:r w:rsidRPr="004E24E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>решение</w:t>
      </w:r>
      <w:proofErr w:type="gramEnd"/>
      <w:r w:rsidRPr="004E24E7">
        <w:rPr>
          <w:rFonts w:ascii="Times New Roman" w:hAnsi="Times New Roman" w:cs="Times New Roman"/>
          <w:sz w:val="26"/>
          <w:szCs w:val="26"/>
        </w:rPr>
        <w:t xml:space="preserve"> которых отнесено к ведению Российской Федерации, 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 и плановый период.</w:t>
      </w:r>
    </w:p>
    <w:p w:rsidR="002373F3" w:rsidRDefault="004E24E7" w:rsidP="00610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24E7">
        <w:rPr>
          <w:rFonts w:ascii="Times New Roman" w:hAnsi="Times New Roman" w:cs="Times New Roman"/>
          <w:sz w:val="26"/>
          <w:szCs w:val="26"/>
        </w:rPr>
        <w:t xml:space="preserve">2. Объем субвенций, предоставляемых </w:t>
      </w:r>
      <w:r w:rsidR="007A4998">
        <w:rPr>
          <w:rFonts w:ascii="Times New Roman" w:hAnsi="Times New Roman" w:cs="Times New Roman"/>
          <w:sz w:val="26"/>
          <w:szCs w:val="26"/>
        </w:rPr>
        <w:t>бюджетам муниципальных округов и городских округов</w:t>
      </w:r>
      <w:r w:rsidRPr="004E24E7">
        <w:rPr>
          <w:rFonts w:ascii="Times New Roman" w:hAnsi="Times New Roman" w:cs="Times New Roman"/>
          <w:sz w:val="26"/>
          <w:szCs w:val="26"/>
        </w:rPr>
        <w:t xml:space="preserve"> из республиканского бюджета Чувашской Республики на осуществление передаваемых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4E24E7">
        <w:rPr>
          <w:rFonts w:ascii="Times New Roman" w:hAnsi="Times New Roman" w:cs="Times New Roman"/>
          <w:sz w:val="26"/>
          <w:szCs w:val="26"/>
        </w:rPr>
        <w:t xml:space="preserve"> капитальный ремонт общего имущества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 типа), за исключением вопросов, решение которых отнесено к ведению Российской Федерации, определяется для каждого </w:t>
      </w:r>
      <w:r w:rsidR="007A4998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4E24E7">
        <w:rPr>
          <w:rFonts w:ascii="Times New Roman" w:hAnsi="Times New Roman" w:cs="Times New Roman"/>
          <w:sz w:val="26"/>
          <w:szCs w:val="26"/>
        </w:rPr>
        <w:t xml:space="preserve"> и городского округа по следующ</w:t>
      </w:r>
      <w:r w:rsidR="007A4998">
        <w:rPr>
          <w:rFonts w:ascii="Times New Roman" w:hAnsi="Times New Roman" w:cs="Times New Roman"/>
          <w:sz w:val="26"/>
          <w:szCs w:val="26"/>
        </w:rPr>
        <w:t>ей</w:t>
      </w:r>
      <w:r w:rsidRPr="004E24E7">
        <w:rPr>
          <w:rFonts w:ascii="Times New Roman" w:hAnsi="Times New Roman" w:cs="Times New Roman"/>
          <w:sz w:val="26"/>
          <w:szCs w:val="26"/>
        </w:rPr>
        <w:t xml:space="preserve"> формул</w:t>
      </w:r>
      <w:r w:rsidR="007A4998">
        <w:rPr>
          <w:rFonts w:ascii="Times New Roman" w:hAnsi="Times New Roman" w:cs="Times New Roman"/>
          <w:sz w:val="26"/>
          <w:szCs w:val="26"/>
        </w:rPr>
        <w:t>е</w:t>
      </w:r>
      <w:r w:rsidRPr="004E24E7">
        <w:rPr>
          <w:rFonts w:ascii="Times New Roman" w:hAnsi="Times New Roman" w:cs="Times New Roman"/>
          <w:sz w:val="26"/>
          <w:szCs w:val="26"/>
        </w:rPr>
        <w:t>:</w:t>
      </w:r>
    </w:p>
    <w:p w:rsidR="00492A19" w:rsidRDefault="00492A19" w:rsidP="00610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492A19" w:rsidRPr="00BC576C" w:rsidRDefault="00492A19" w:rsidP="00610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BC576C">
        <w:rPr>
          <w:rFonts w:ascii="Times New Roman" w:hAnsi="Times New Roman" w:cs="Times New Roman"/>
          <w:sz w:val="25"/>
          <w:szCs w:val="25"/>
        </w:rPr>
        <w:t>S</w:t>
      </w:r>
      <w:r w:rsidRPr="00BC576C">
        <w:rPr>
          <w:rFonts w:ascii="Times New Roman" w:hAnsi="Times New Roman" w:cs="Times New Roman"/>
          <w:sz w:val="25"/>
          <w:szCs w:val="25"/>
          <w:vertAlign w:val="subscript"/>
        </w:rPr>
        <w:t>i</w:t>
      </w:r>
      <w:proofErr w:type="spellEnd"/>
      <w:r w:rsidRPr="00BC576C">
        <w:rPr>
          <w:rFonts w:ascii="Times New Roman" w:hAnsi="Times New Roman" w:cs="Times New Roman"/>
          <w:sz w:val="25"/>
          <w:szCs w:val="25"/>
        </w:rPr>
        <w:t xml:space="preserve"> культ = </w:t>
      </w:r>
      <w:proofErr w:type="spellStart"/>
      <w:r w:rsidRPr="00BC576C">
        <w:rPr>
          <w:rFonts w:ascii="Times New Roman" w:hAnsi="Times New Roman" w:cs="Times New Roman"/>
          <w:sz w:val="25"/>
          <w:szCs w:val="25"/>
        </w:rPr>
        <w:t>Ч</w:t>
      </w:r>
      <w:proofErr w:type="gramStart"/>
      <w:r w:rsidRPr="00BC576C">
        <w:rPr>
          <w:rFonts w:ascii="Times New Roman" w:hAnsi="Times New Roman" w:cs="Times New Roman"/>
          <w:sz w:val="25"/>
          <w:szCs w:val="25"/>
          <w:vertAlign w:val="subscript"/>
        </w:rPr>
        <w:t>i</w:t>
      </w:r>
      <w:proofErr w:type="spellEnd"/>
      <w:proofErr w:type="gramEnd"/>
      <w:r w:rsidRPr="00BC576C">
        <w:rPr>
          <w:rFonts w:ascii="Times New Roman" w:hAnsi="Times New Roman" w:cs="Times New Roman"/>
          <w:sz w:val="25"/>
          <w:szCs w:val="25"/>
        </w:rPr>
        <w:t xml:space="preserve"> культ x </w:t>
      </w:r>
      <w:proofErr w:type="spellStart"/>
      <w:r w:rsidRPr="00BC576C">
        <w:rPr>
          <w:rFonts w:ascii="Times New Roman" w:hAnsi="Times New Roman" w:cs="Times New Roman"/>
          <w:sz w:val="25"/>
          <w:szCs w:val="25"/>
        </w:rPr>
        <w:t>K</w:t>
      </w:r>
      <w:r w:rsidRPr="00BC576C">
        <w:rPr>
          <w:rFonts w:ascii="Times New Roman" w:hAnsi="Times New Roman" w:cs="Times New Roman"/>
          <w:sz w:val="25"/>
          <w:szCs w:val="25"/>
          <w:vertAlign w:val="subscript"/>
        </w:rPr>
        <w:t>i</w:t>
      </w:r>
      <w:proofErr w:type="spellEnd"/>
      <w:r w:rsidRPr="00BC576C">
        <w:rPr>
          <w:rFonts w:ascii="Times New Roman" w:hAnsi="Times New Roman" w:cs="Times New Roman"/>
          <w:sz w:val="25"/>
          <w:szCs w:val="25"/>
        </w:rPr>
        <w:t xml:space="preserve"> культ x М x 12, где:</w:t>
      </w:r>
    </w:p>
    <w:p w:rsidR="00492A19" w:rsidRPr="00BC576C" w:rsidRDefault="00492A19" w:rsidP="00610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9C14F8" w:rsidRPr="009C14F8" w:rsidRDefault="00492A19" w:rsidP="00610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92A19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492A19">
        <w:rPr>
          <w:rFonts w:ascii="Times New Roman" w:hAnsi="Times New Roman" w:cs="Times New Roman"/>
          <w:sz w:val="26"/>
          <w:szCs w:val="26"/>
        </w:rPr>
        <w:t xml:space="preserve"> культ - </w:t>
      </w:r>
      <w:r w:rsidR="009C14F8" w:rsidRPr="009C14F8">
        <w:rPr>
          <w:rFonts w:ascii="Times New Roman" w:hAnsi="Times New Roman" w:cs="Times New Roman"/>
          <w:sz w:val="26"/>
          <w:szCs w:val="26"/>
        </w:rPr>
        <w:t>объем субвенций i-</w:t>
      </w:r>
      <w:proofErr w:type="spellStart"/>
      <w:r w:rsidR="009C14F8" w:rsidRPr="009C14F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="009C14F8" w:rsidRPr="009C14F8">
        <w:rPr>
          <w:rFonts w:ascii="Times New Roman" w:hAnsi="Times New Roman" w:cs="Times New Roman"/>
          <w:sz w:val="26"/>
          <w:szCs w:val="26"/>
        </w:rPr>
        <w:t xml:space="preserve"> муниципальному округу (городскому округу) на предоставление меры социальной поддержки по оплате жилого </w:t>
      </w:r>
      <w:r w:rsidR="009C14F8" w:rsidRPr="009C14F8">
        <w:rPr>
          <w:rFonts w:ascii="Times New Roman" w:hAnsi="Times New Roman" w:cs="Times New Roman"/>
          <w:sz w:val="26"/>
          <w:szCs w:val="26"/>
        </w:rPr>
        <w:lastRenderedPageBreak/>
        <w:t>помещения, 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рабочих поселках (поселках городского типа) работникам культуры, искусства, за исключением работников, занимающих должности служащих и осуществляющих профессиональную деятельность по</w:t>
      </w:r>
      <w:proofErr w:type="gramEnd"/>
      <w:r w:rsidR="009C14F8" w:rsidRPr="009C14F8">
        <w:rPr>
          <w:rFonts w:ascii="Times New Roman" w:hAnsi="Times New Roman" w:cs="Times New Roman"/>
          <w:sz w:val="26"/>
          <w:szCs w:val="26"/>
        </w:rPr>
        <w:t xml:space="preserve"> профессиям рабочих, муниципальных организаций культуры, на очередной финансовый год; </w:t>
      </w:r>
    </w:p>
    <w:p w:rsidR="000629A5" w:rsidRDefault="00492A19" w:rsidP="00610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92A19">
        <w:rPr>
          <w:rFonts w:ascii="Times New Roman" w:hAnsi="Times New Roman" w:cs="Times New Roman"/>
          <w:sz w:val="26"/>
          <w:szCs w:val="26"/>
        </w:rPr>
        <w:t>Чi</w:t>
      </w:r>
      <w:proofErr w:type="spellEnd"/>
      <w:r w:rsidRPr="00492A19">
        <w:rPr>
          <w:rFonts w:ascii="Times New Roman" w:hAnsi="Times New Roman" w:cs="Times New Roman"/>
          <w:sz w:val="26"/>
          <w:szCs w:val="26"/>
        </w:rPr>
        <w:t xml:space="preserve"> культ - </w:t>
      </w:r>
      <w:r w:rsidR="000629A5" w:rsidRPr="000629A5">
        <w:rPr>
          <w:rFonts w:ascii="Times New Roman" w:hAnsi="Times New Roman" w:cs="Times New Roman"/>
          <w:sz w:val="26"/>
          <w:szCs w:val="26"/>
        </w:rPr>
        <w:t xml:space="preserve">численность работников культуры, искусства, за исключением работников, занимающих должности служащих и осуществляющих профессиональную деятельность по профессиям рабочих, муниципальных организаций культуры, получающих меру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в i-м муниципальном округе (городском округе) по состоянию на 1 июля текущего финансового года; </w:t>
      </w:r>
      <w:proofErr w:type="gramEnd"/>
    </w:p>
    <w:p w:rsidR="000629A5" w:rsidRPr="000629A5" w:rsidRDefault="00492A19" w:rsidP="00610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92A19">
        <w:rPr>
          <w:rFonts w:ascii="Times New Roman" w:hAnsi="Times New Roman" w:cs="Times New Roman"/>
          <w:sz w:val="26"/>
          <w:szCs w:val="26"/>
        </w:rPr>
        <w:t>Ki</w:t>
      </w:r>
      <w:proofErr w:type="spellEnd"/>
      <w:r w:rsidRPr="00492A19">
        <w:rPr>
          <w:rFonts w:ascii="Times New Roman" w:hAnsi="Times New Roman" w:cs="Times New Roman"/>
          <w:sz w:val="26"/>
          <w:szCs w:val="26"/>
        </w:rPr>
        <w:t xml:space="preserve"> культ - </w:t>
      </w:r>
      <w:r w:rsidR="000629A5">
        <w:rPr>
          <w:rFonts w:ascii="Times New Roman" w:hAnsi="Times New Roman" w:cs="Times New Roman"/>
          <w:sz w:val="26"/>
          <w:szCs w:val="26"/>
        </w:rPr>
        <w:t>п</w:t>
      </w:r>
      <w:r w:rsidR="000629A5" w:rsidRPr="000629A5">
        <w:rPr>
          <w:rFonts w:ascii="Times New Roman" w:hAnsi="Times New Roman" w:cs="Times New Roman"/>
          <w:sz w:val="26"/>
          <w:szCs w:val="26"/>
        </w:rPr>
        <w:t xml:space="preserve">оправочный коэффициент, учитывающий прогнозируемый уровень обращаемости работников культуры, искусства, за исключением работников, занимающих должности служащих и осуществляющих профессиональную деятельность по профессиям рабочих, муниципальных организаций культуры за предоставлением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доме; </w:t>
      </w:r>
      <w:proofErr w:type="gramEnd"/>
    </w:p>
    <w:p w:rsidR="00492A19" w:rsidRPr="00492A19" w:rsidRDefault="00492A19" w:rsidP="00610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2A19">
        <w:rPr>
          <w:rFonts w:ascii="Times New Roman" w:hAnsi="Times New Roman" w:cs="Times New Roman"/>
          <w:sz w:val="26"/>
          <w:szCs w:val="26"/>
        </w:rPr>
        <w:t xml:space="preserve">M - </w:t>
      </w:r>
      <w:r w:rsidR="007B530A" w:rsidRPr="007B530A">
        <w:rPr>
          <w:rFonts w:ascii="Times New Roman" w:hAnsi="Times New Roman" w:cs="Times New Roman"/>
          <w:sz w:val="26"/>
          <w:szCs w:val="26"/>
        </w:rPr>
        <w:t>размер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</w:t>
      </w:r>
      <w:r w:rsidRPr="00492A19">
        <w:rPr>
          <w:rFonts w:ascii="Times New Roman" w:hAnsi="Times New Roman" w:cs="Times New Roman"/>
          <w:sz w:val="26"/>
          <w:szCs w:val="26"/>
        </w:rPr>
        <w:t>;</w:t>
      </w:r>
    </w:p>
    <w:p w:rsidR="00492A19" w:rsidRPr="00492A19" w:rsidRDefault="00492A19" w:rsidP="00610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2A19">
        <w:rPr>
          <w:rFonts w:ascii="Times New Roman" w:hAnsi="Times New Roman" w:cs="Times New Roman"/>
          <w:sz w:val="26"/>
          <w:szCs w:val="26"/>
        </w:rPr>
        <w:t>12 - количество месяцев в году.</w:t>
      </w:r>
    </w:p>
    <w:p w:rsidR="002373F3" w:rsidRDefault="002373F3" w:rsidP="00237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373F3" w:rsidSect="00610C6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FBE" w:rsidRDefault="004A3FBE" w:rsidP="008C7ECB">
      <w:pPr>
        <w:spacing w:after="0" w:line="240" w:lineRule="auto"/>
      </w:pPr>
      <w:r>
        <w:separator/>
      </w:r>
    </w:p>
  </w:endnote>
  <w:endnote w:type="continuationSeparator" w:id="0">
    <w:p w:rsidR="004A3FBE" w:rsidRDefault="004A3FBE" w:rsidP="008C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FBE" w:rsidRDefault="004A3FBE" w:rsidP="008C7ECB">
      <w:pPr>
        <w:spacing w:after="0" w:line="240" w:lineRule="auto"/>
      </w:pPr>
      <w:r>
        <w:separator/>
      </w:r>
    </w:p>
  </w:footnote>
  <w:footnote w:type="continuationSeparator" w:id="0">
    <w:p w:rsidR="004A3FBE" w:rsidRDefault="004A3FBE" w:rsidP="008C7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8670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C7ECB" w:rsidRPr="008C7ECB" w:rsidRDefault="008C7ECB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8C7ECB">
          <w:rPr>
            <w:rFonts w:ascii="Times New Roman" w:hAnsi="Times New Roman" w:cs="Times New Roman"/>
            <w:sz w:val="24"/>
          </w:rPr>
          <w:fldChar w:fldCharType="begin"/>
        </w:r>
        <w:r w:rsidRPr="008C7ECB">
          <w:rPr>
            <w:rFonts w:ascii="Times New Roman" w:hAnsi="Times New Roman" w:cs="Times New Roman"/>
            <w:sz w:val="24"/>
          </w:rPr>
          <w:instrText>PAGE   \* MERGEFORMAT</w:instrText>
        </w:r>
        <w:r w:rsidRPr="008C7ECB">
          <w:rPr>
            <w:rFonts w:ascii="Times New Roman" w:hAnsi="Times New Roman" w:cs="Times New Roman"/>
            <w:sz w:val="24"/>
          </w:rPr>
          <w:fldChar w:fldCharType="separate"/>
        </w:r>
        <w:r w:rsidR="00610C6C">
          <w:rPr>
            <w:rFonts w:ascii="Times New Roman" w:hAnsi="Times New Roman" w:cs="Times New Roman"/>
            <w:noProof/>
            <w:sz w:val="24"/>
          </w:rPr>
          <w:t>2</w:t>
        </w:r>
        <w:r w:rsidRPr="008C7EC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C7ECB" w:rsidRDefault="008C7E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610"/>
    <w:rsid w:val="0001293E"/>
    <w:rsid w:val="000629A5"/>
    <w:rsid w:val="00142608"/>
    <w:rsid w:val="00213606"/>
    <w:rsid w:val="002373F3"/>
    <w:rsid w:val="00242092"/>
    <w:rsid w:val="002E501B"/>
    <w:rsid w:val="00352CD2"/>
    <w:rsid w:val="00362208"/>
    <w:rsid w:val="003656C3"/>
    <w:rsid w:val="003E1FB8"/>
    <w:rsid w:val="00402876"/>
    <w:rsid w:val="00492A19"/>
    <w:rsid w:val="004A3FBE"/>
    <w:rsid w:val="004E24E7"/>
    <w:rsid w:val="006055E4"/>
    <w:rsid w:val="00610C6C"/>
    <w:rsid w:val="0061737A"/>
    <w:rsid w:val="006554F8"/>
    <w:rsid w:val="006A18D2"/>
    <w:rsid w:val="006B0171"/>
    <w:rsid w:val="007713FE"/>
    <w:rsid w:val="007860EA"/>
    <w:rsid w:val="007A4998"/>
    <w:rsid w:val="007B530A"/>
    <w:rsid w:val="00882A1C"/>
    <w:rsid w:val="00883C42"/>
    <w:rsid w:val="008C7ECB"/>
    <w:rsid w:val="00911DEC"/>
    <w:rsid w:val="00960446"/>
    <w:rsid w:val="009A1F89"/>
    <w:rsid w:val="009C14F8"/>
    <w:rsid w:val="009E28FB"/>
    <w:rsid w:val="009F1077"/>
    <w:rsid w:val="00AF66F8"/>
    <w:rsid w:val="00B47330"/>
    <w:rsid w:val="00CA58BE"/>
    <w:rsid w:val="00D27D29"/>
    <w:rsid w:val="00D72D5A"/>
    <w:rsid w:val="00D93007"/>
    <w:rsid w:val="00E112C6"/>
    <w:rsid w:val="00EC2511"/>
    <w:rsid w:val="00EE441F"/>
    <w:rsid w:val="00F57203"/>
    <w:rsid w:val="00F609B5"/>
    <w:rsid w:val="00F91610"/>
    <w:rsid w:val="00FF4E71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6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6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7ECB"/>
  </w:style>
  <w:style w:type="paragraph" w:styleId="a7">
    <w:name w:val="footer"/>
    <w:basedOn w:val="a"/>
    <w:link w:val="a8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7E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6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6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7ECB"/>
  </w:style>
  <w:style w:type="paragraph" w:styleId="a7">
    <w:name w:val="footer"/>
    <w:basedOn w:val="a"/>
    <w:link w:val="a8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7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5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AEC57-5871-4B9D-BFB8-6D1DF6AFA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Пилкина Ирина</dc:creator>
  <cp:lastModifiedBy>Константинов Денис Александрович</cp:lastModifiedBy>
  <cp:revision>10</cp:revision>
  <cp:lastPrinted>2019-10-04T12:54:00Z</cp:lastPrinted>
  <dcterms:created xsi:type="dcterms:W3CDTF">2022-09-08T07:10:00Z</dcterms:created>
  <dcterms:modified xsi:type="dcterms:W3CDTF">2024-10-16T08:11:00Z</dcterms:modified>
</cp:coreProperties>
</file>